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8E" w:rsidRPr="008245C0" w:rsidRDefault="000369D0">
      <w:pPr>
        <w:rPr>
          <w:rFonts w:cstheme="minorHAnsi"/>
        </w:rPr>
      </w:pPr>
      <w:bookmarkStart w:id="0" w:name="_GoBack"/>
      <w:r w:rsidRPr="008245C0">
        <w:rPr>
          <w:rFonts w:cstheme="minorHAnsi"/>
        </w:rPr>
        <w:t>ITEP Earth Day</w:t>
      </w:r>
    </w:p>
    <w:p w:rsidR="000369D0" w:rsidRPr="008245C0" w:rsidRDefault="000369D0">
      <w:pPr>
        <w:rPr>
          <w:rFonts w:cstheme="minorHAnsi"/>
        </w:rPr>
      </w:pPr>
    </w:p>
    <w:p w:rsidR="000369D0" w:rsidRPr="008245C0" w:rsidRDefault="000369D0">
      <w:pPr>
        <w:rPr>
          <w:rFonts w:cstheme="minorHAnsi"/>
        </w:rPr>
      </w:pPr>
      <w:r w:rsidRPr="008245C0">
        <w:rPr>
          <w:rFonts w:cstheme="minorHAnsi"/>
        </w:rPr>
        <w:t xml:space="preserve">Resources from ITEP to help students and parents celebrate Earth Day from home.  </w:t>
      </w:r>
    </w:p>
    <w:p w:rsidR="000369D0" w:rsidRPr="008245C0" w:rsidRDefault="000369D0">
      <w:pPr>
        <w:rPr>
          <w:rFonts w:cstheme="minorHAnsi"/>
        </w:rPr>
      </w:pPr>
    </w:p>
    <w:p w:rsidR="000369D0" w:rsidRPr="000369D0" w:rsidRDefault="000369D0" w:rsidP="000369D0">
      <w:pPr>
        <w:rPr>
          <w:rFonts w:eastAsia="Times New Roman" w:cstheme="minorHAnsi"/>
        </w:rPr>
      </w:pPr>
      <w:hyperlink r:id="rId5" w:history="1">
        <w:r w:rsidRPr="008245C0">
          <w:rPr>
            <w:rStyle w:val="Hyperlink"/>
            <w:rFonts w:eastAsia="Times New Roman" w:cstheme="minorHAnsi"/>
          </w:rPr>
          <w:t>In-Home Learning: Environmental Education Resources Online!</w:t>
        </w:r>
      </w:hyperlink>
    </w:p>
    <w:p w:rsidR="000369D0" w:rsidRPr="000369D0" w:rsidRDefault="000369D0" w:rsidP="000369D0">
      <w:pPr>
        <w:rPr>
          <w:rFonts w:eastAsia="Times New Roman" w:cstheme="minorHAnsi"/>
        </w:rPr>
      </w:pPr>
      <w:r w:rsidRPr="000369D0">
        <w:rPr>
          <w:rFonts w:eastAsia="Times New Roman" w:cstheme="minorHAnsi"/>
        </w:rPr>
        <w:t xml:space="preserve">In-home learning is on-trend! Let us help. Here are links to PreK-12 environmental education resources that kids, parents, and teachers can use during school closures. You will find online activities, curricula, storybooks, and more. Some websites offer printable activity sheets to encourage daily learning and fun. </w:t>
      </w:r>
    </w:p>
    <w:p w:rsidR="000369D0" w:rsidRPr="000369D0" w:rsidRDefault="008245C0" w:rsidP="000369D0">
      <w:pPr>
        <w:rPr>
          <w:rFonts w:eastAsia="Times New Roman" w:cstheme="minorHAnsi"/>
        </w:rPr>
      </w:pPr>
      <w:r w:rsidRPr="008245C0">
        <w:rPr>
          <w:rFonts w:eastAsia="Times New Roman" w:cstheme="minorHAnsi"/>
          <w:color w:val="0000FF"/>
          <w:u w:val="single"/>
        </w:rPr>
        <w:fldChar w:fldCharType="begin"/>
      </w:r>
      <w:r w:rsidRPr="008245C0">
        <w:rPr>
          <w:rFonts w:eastAsia="Times New Roman" w:cstheme="minorHAnsi"/>
          <w:color w:val="0000FF"/>
          <w:u w:val="single"/>
        </w:rPr>
        <w:instrText xml:space="preserve"> HYPERLINK "https://www.epa.gov/sites/production/files/2020-03/documents/r10_healthy_schools_news_april2020.pdf" </w:instrText>
      </w:r>
      <w:r w:rsidRPr="008245C0">
        <w:rPr>
          <w:rFonts w:eastAsia="Times New Roman" w:cstheme="minorHAnsi"/>
          <w:color w:val="0000FF"/>
          <w:u w:val="single"/>
        </w:rPr>
        <w:fldChar w:fldCharType="separate"/>
      </w:r>
      <w:r w:rsidRPr="008245C0">
        <w:rPr>
          <w:rStyle w:val="Hyperlink"/>
          <w:rFonts w:eastAsia="Times New Roman" w:cstheme="minorHAnsi"/>
        </w:rPr>
        <w:t>https://www.epa.gov/sites/production/files/2020</w:t>
      </w:r>
      <w:r w:rsidRPr="008245C0">
        <w:rPr>
          <w:rStyle w:val="Hyperlink"/>
          <w:rFonts w:eastAsia="Times New Roman" w:cstheme="minorHAnsi"/>
        </w:rPr>
        <w:t>-0</w:t>
      </w:r>
      <w:r w:rsidRPr="008245C0">
        <w:rPr>
          <w:rStyle w:val="Hyperlink"/>
          <w:rFonts w:eastAsia="Times New Roman" w:cstheme="minorHAnsi"/>
        </w:rPr>
        <w:t>3/documents/r10_healthy_schools_news_april2020.pdf</w:t>
      </w:r>
      <w:r w:rsidRPr="008245C0">
        <w:rPr>
          <w:rFonts w:eastAsia="Times New Roman" w:cstheme="minorHAnsi"/>
          <w:color w:val="0000FF"/>
          <w:u w:val="single"/>
        </w:rPr>
        <w:fldChar w:fldCharType="end"/>
      </w:r>
    </w:p>
    <w:p w:rsidR="000369D0" w:rsidRPr="008245C0" w:rsidRDefault="000369D0">
      <w:pPr>
        <w:rPr>
          <w:rFonts w:cstheme="minorHAnsi"/>
        </w:rPr>
      </w:pPr>
    </w:p>
    <w:p w:rsidR="00B31620" w:rsidRPr="008245C0" w:rsidRDefault="00B31620">
      <w:pPr>
        <w:rPr>
          <w:rFonts w:cstheme="minorHAnsi"/>
        </w:rPr>
      </w:pPr>
      <w:hyperlink r:id="rId6" w:history="1">
        <w:r w:rsidRPr="008245C0">
          <w:rPr>
            <w:rStyle w:val="Hyperlink"/>
            <w:rFonts w:cstheme="minorHAnsi"/>
          </w:rPr>
          <w:t>Improve the Environmental Quality of Your Home</w:t>
        </w:r>
      </w:hyperlink>
    </w:p>
    <w:p w:rsidR="00B31620" w:rsidRPr="008245C0" w:rsidRDefault="00B31620" w:rsidP="00B31620">
      <w:pPr>
        <w:pStyle w:val="NormalWeb"/>
        <w:shd w:val="clear" w:color="auto" w:fill="FFFFFF"/>
        <w:spacing w:before="0" w:beforeAutospacing="0" w:after="0" w:afterAutospacing="0"/>
        <w:rPr>
          <w:rFonts w:asciiTheme="minorHAnsi" w:hAnsiTheme="minorHAnsi" w:cstheme="minorHAnsi"/>
          <w:color w:val="333333"/>
        </w:rPr>
      </w:pPr>
      <w:r w:rsidRPr="008245C0">
        <w:rPr>
          <w:rFonts w:asciiTheme="minorHAnsi" w:hAnsiTheme="minorHAnsi" w:cstheme="minorHAnsi"/>
          <w:color w:val="333333"/>
        </w:rPr>
        <w:t xml:space="preserve">With the COVID-19 Pandemic people have been spending more time indoors.  </w:t>
      </w:r>
      <w:r w:rsidRPr="008245C0">
        <w:rPr>
          <w:rFonts w:asciiTheme="minorHAnsi" w:hAnsiTheme="minorHAnsi" w:cstheme="minorHAnsi"/>
          <w:color w:val="333333"/>
        </w:rPr>
        <w:t>Indoor pollutants can cause headaches, dizziness, nausea, fatigue, dry or runny eyes, congestion, and sore throats. They can also increase the symptoms of asthma.</w:t>
      </w:r>
      <w:r w:rsidRPr="008245C0">
        <w:rPr>
          <w:rFonts w:asciiTheme="minorHAnsi" w:hAnsiTheme="minorHAnsi" w:cstheme="minorHAnsi"/>
          <w:color w:val="333333"/>
        </w:rPr>
        <w:t xml:space="preserve">  Learn about the</w:t>
      </w:r>
      <w:r w:rsidRPr="008245C0">
        <w:rPr>
          <w:rFonts w:asciiTheme="minorHAnsi" w:hAnsiTheme="minorHAnsi" w:cstheme="minorHAnsi"/>
          <w:color w:val="333333"/>
        </w:rPr>
        <w:t xml:space="preserve"> many simple things that you can do to improve the health of your home.</w:t>
      </w:r>
    </w:p>
    <w:p w:rsidR="00B31620" w:rsidRPr="00B31620" w:rsidRDefault="00B31620" w:rsidP="00B31620">
      <w:pPr>
        <w:pStyle w:val="NormalWeb"/>
        <w:shd w:val="clear" w:color="auto" w:fill="FFFFFF"/>
        <w:spacing w:before="0" w:beforeAutospacing="0" w:after="0" w:afterAutospacing="0"/>
        <w:rPr>
          <w:rFonts w:asciiTheme="minorHAnsi" w:hAnsiTheme="minorHAnsi" w:cstheme="minorHAnsi"/>
          <w:color w:val="333333"/>
        </w:rPr>
      </w:pPr>
      <w:hyperlink r:id="rId7" w:history="1">
        <w:r w:rsidRPr="008245C0">
          <w:rPr>
            <w:rStyle w:val="Hyperlink"/>
            <w:rFonts w:asciiTheme="minorHAnsi" w:hAnsiTheme="minorHAnsi" w:cstheme="minorHAnsi"/>
          </w:rPr>
          <w:t>https://www.plt.org/family-activity/improve-environmental-quality/</w:t>
        </w:r>
      </w:hyperlink>
    </w:p>
    <w:p w:rsidR="00527002" w:rsidRPr="008245C0" w:rsidRDefault="00527002">
      <w:pPr>
        <w:rPr>
          <w:rFonts w:cstheme="minorHAnsi"/>
        </w:rPr>
      </w:pPr>
    </w:p>
    <w:p w:rsidR="00527002" w:rsidRPr="008245C0" w:rsidRDefault="00527002">
      <w:pPr>
        <w:rPr>
          <w:rFonts w:cstheme="minorHAnsi"/>
        </w:rPr>
      </w:pPr>
      <w:hyperlink r:id="rId8" w:history="1">
        <w:proofErr w:type="spellStart"/>
        <w:r w:rsidRPr="008245C0">
          <w:rPr>
            <w:rStyle w:val="Hyperlink"/>
            <w:rFonts w:cstheme="minorHAnsi"/>
          </w:rPr>
          <w:t>AirNow</w:t>
        </w:r>
        <w:proofErr w:type="spellEnd"/>
        <w:r w:rsidRPr="008245C0">
          <w:rPr>
            <w:rStyle w:val="Hyperlink"/>
            <w:rFonts w:cstheme="minorHAnsi"/>
          </w:rPr>
          <w:t xml:space="preserve"> for Students</w:t>
        </w:r>
      </w:hyperlink>
    </w:p>
    <w:p w:rsidR="00527002" w:rsidRPr="00527002" w:rsidRDefault="00527002" w:rsidP="00527002">
      <w:pPr>
        <w:rPr>
          <w:rFonts w:eastAsia="Times New Roman" w:cstheme="minorHAnsi"/>
        </w:rPr>
      </w:pPr>
      <w:r w:rsidRPr="00527002">
        <w:rPr>
          <w:rFonts w:eastAsia="Times New Roman" w:cstheme="minorHAnsi"/>
          <w:color w:val="333333"/>
          <w:shd w:val="clear" w:color="auto" w:fill="F5F5F5"/>
        </w:rPr>
        <w:t xml:space="preserve">Clean air, land, and water help keep us healthy. The EPA works with state environmental agencies to keep the air clean. </w:t>
      </w:r>
      <w:r w:rsidRPr="008245C0">
        <w:rPr>
          <w:rFonts w:eastAsia="Times New Roman" w:cstheme="minorHAnsi"/>
          <w:color w:val="333333"/>
          <w:shd w:val="clear" w:color="auto" w:fill="F5F5F5"/>
        </w:rPr>
        <w:t>Many tribal environmental offices</w:t>
      </w:r>
      <w:r w:rsidRPr="00527002">
        <w:rPr>
          <w:rFonts w:eastAsia="Times New Roman" w:cstheme="minorHAnsi"/>
          <w:color w:val="333333"/>
          <w:shd w:val="clear" w:color="auto" w:fill="F5F5F5"/>
        </w:rPr>
        <w:t xml:space="preserve"> take samples of the air to see if the air is dirty or clean.</w:t>
      </w:r>
    </w:p>
    <w:p w:rsidR="00527002" w:rsidRPr="008245C0" w:rsidRDefault="00527002">
      <w:pPr>
        <w:rPr>
          <w:rFonts w:eastAsia="Times New Roman" w:cstheme="minorHAnsi"/>
        </w:rPr>
      </w:pPr>
      <w:hyperlink r:id="rId9" w:history="1">
        <w:r w:rsidRPr="008245C0">
          <w:rPr>
            <w:rFonts w:eastAsia="Times New Roman" w:cstheme="minorHAnsi"/>
            <w:color w:val="0000FF"/>
            <w:u w:val="single"/>
          </w:rPr>
          <w:t>https://www.airnow.gov/education/students/</w:t>
        </w:r>
      </w:hyperlink>
    </w:p>
    <w:p w:rsidR="00527002" w:rsidRPr="008245C0" w:rsidRDefault="00527002">
      <w:pPr>
        <w:rPr>
          <w:rFonts w:cstheme="minorHAnsi"/>
        </w:rPr>
      </w:pPr>
    </w:p>
    <w:p w:rsidR="00B31620" w:rsidRPr="008245C0" w:rsidRDefault="00B31620">
      <w:pPr>
        <w:rPr>
          <w:rFonts w:cstheme="minorHAnsi"/>
        </w:rPr>
      </w:pPr>
      <w:hyperlink r:id="rId10" w:history="1">
        <w:r w:rsidRPr="008245C0">
          <w:rPr>
            <w:rStyle w:val="Hyperlink"/>
            <w:rFonts w:cstheme="minorHAnsi"/>
          </w:rPr>
          <w:t>Learn to Compost</w:t>
        </w:r>
      </w:hyperlink>
    </w:p>
    <w:p w:rsidR="00B31620" w:rsidRPr="00B31620" w:rsidRDefault="00B31620" w:rsidP="00B31620">
      <w:pPr>
        <w:rPr>
          <w:rFonts w:eastAsia="Times New Roman" w:cstheme="minorHAnsi"/>
        </w:rPr>
      </w:pPr>
      <w:r w:rsidRPr="00B31620">
        <w:rPr>
          <w:rFonts w:eastAsia="Times New Roman" w:cstheme="minorHAnsi"/>
          <w:color w:val="626262"/>
          <w:shd w:val="clear" w:color="auto" w:fill="FFFFFF"/>
        </w:rPr>
        <w:t>Turn your yard waste and food scraps into organic “black gold” by learning how to compost. You can add this rich organic material to gardens to help plants grow. According to the Environmental Protection Agency (EPA), food scraps and yard waste make up about 30% of household waste.</w:t>
      </w:r>
    </w:p>
    <w:p w:rsidR="00B31620" w:rsidRPr="00B31620" w:rsidRDefault="00B31620" w:rsidP="00B31620">
      <w:pPr>
        <w:rPr>
          <w:rFonts w:eastAsia="Times New Roman" w:cstheme="minorHAnsi"/>
        </w:rPr>
      </w:pPr>
      <w:hyperlink r:id="rId11" w:history="1">
        <w:r w:rsidRPr="008245C0">
          <w:rPr>
            <w:rFonts w:eastAsia="Times New Roman" w:cstheme="minorHAnsi"/>
            <w:color w:val="0000FF"/>
            <w:u w:val="single"/>
          </w:rPr>
          <w:t>https://www.epa.gov/recycle/composting-home</w:t>
        </w:r>
      </w:hyperlink>
    </w:p>
    <w:p w:rsidR="00B31620" w:rsidRPr="008245C0" w:rsidRDefault="00B31620">
      <w:pPr>
        <w:rPr>
          <w:rFonts w:cstheme="minorHAnsi"/>
        </w:rPr>
      </w:pPr>
    </w:p>
    <w:p w:rsidR="00B31620" w:rsidRPr="008245C0" w:rsidRDefault="00B31620">
      <w:pPr>
        <w:rPr>
          <w:rFonts w:cstheme="minorHAnsi"/>
        </w:rPr>
      </w:pPr>
      <w:hyperlink r:id="rId12" w:history="1">
        <w:r w:rsidRPr="008245C0">
          <w:rPr>
            <w:rStyle w:val="Hyperlink"/>
            <w:rFonts w:cstheme="minorHAnsi"/>
          </w:rPr>
          <w:t>Learn about Vermiculture</w:t>
        </w:r>
      </w:hyperlink>
    </w:p>
    <w:p w:rsidR="00B31620" w:rsidRPr="00B31620" w:rsidRDefault="00B31620" w:rsidP="00B31620">
      <w:pPr>
        <w:rPr>
          <w:rFonts w:eastAsia="Times New Roman" w:cstheme="minorHAnsi"/>
        </w:rPr>
      </w:pPr>
      <w:r w:rsidRPr="00B31620">
        <w:rPr>
          <w:rFonts w:eastAsia="Times New Roman" w:cstheme="minorHAnsi"/>
          <w:color w:val="212121"/>
          <w:shd w:val="clear" w:color="auto" w:fill="FFFFFF"/>
        </w:rPr>
        <w:t xml:space="preserve">A worm composting bin, known as a </w:t>
      </w:r>
      <w:proofErr w:type="spellStart"/>
      <w:r w:rsidRPr="00B31620">
        <w:rPr>
          <w:rFonts w:eastAsia="Times New Roman" w:cstheme="minorHAnsi"/>
          <w:color w:val="212121"/>
          <w:shd w:val="clear" w:color="auto" w:fill="FFFFFF"/>
        </w:rPr>
        <w:t>vermicomposter</w:t>
      </w:r>
      <w:proofErr w:type="spellEnd"/>
      <w:r w:rsidRPr="00B31620">
        <w:rPr>
          <w:rFonts w:eastAsia="Times New Roman" w:cstheme="minorHAnsi"/>
          <w:color w:val="212121"/>
          <w:shd w:val="clear" w:color="auto" w:fill="FFFFFF"/>
        </w:rPr>
        <w:t xml:space="preserve">, can be fairly inexpensive and easy to maintain. There are several ways to </w:t>
      </w:r>
      <w:proofErr w:type="spellStart"/>
      <w:r w:rsidRPr="00B31620">
        <w:rPr>
          <w:rFonts w:eastAsia="Times New Roman" w:cstheme="minorHAnsi"/>
          <w:color w:val="212121"/>
          <w:shd w:val="clear" w:color="auto" w:fill="FFFFFF"/>
        </w:rPr>
        <w:t>vermicompost</w:t>
      </w:r>
      <w:proofErr w:type="spellEnd"/>
      <w:r w:rsidRPr="00B31620">
        <w:rPr>
          <w:rFonts w:eastAsia="Times New Roman" w:cstheme="minorHAnsi"/>
          <w:color w:val="212121"/>
          <w:shd w:val="clear" w:color="auto" w:fill="FFFFFF"/>
        </w:rPr>
        <w:t xml:space="preserve">. </w:t>
      </w:r>
      <w:r w:rsidRPr="008245C0">
        <w:rPr>
          <w:rFonts w:eastAsia="Times New Roman" w:cstheme="minorHAnsi"/>
          <w:color w:val="212121"/>
          <w:shd w:val="clear" w:color="auto" w:fill="FFFFFF"/>
        </w:rPr>
        <w:t>This website provides</w:t>
      </w:r>
      <w:r w:rsidRPr="00B31620">
        <w:rPr>
          <w:rFonts w:eastAsia="Times New Roman" w:cstheme="minorHAnsi"/>
          <w:color w:val="212121"/>
          <w:shd w:val="clear" w:color="auto" w:fill="FFFFFF"/>
        </w:rPr>
        <w:t xml:space="preserve"> instructions on how to build one kind of worm composting bin designed to be used inside. You will want to put your bin in an indoor space as you do not want the worms to freeze in the winter or get too warm in the summer.</w:t>
      </w:r>
    </w:p>
    <w:p w:rsidR="00B31620" w:rsidRPr="00B31620" w:rsidRDefault="00B31620" w:rsidP="00B31620">
      <w:pPr>
        <w:rPr>
          <w:rFonts w:eastAsia="Times New Roman" w:cstheme="minorHAnsi"/>
        </w:rPr>
      </w:pPr>
      <w:hyperlink r:id="rId13" w:history="1">
        <w:r w:rsidRPr="008245C0">
          <w:rPr>
            <w:rFonts w:eastAsia="Times New Roman" w:cstheme="minorHAnsi"/>
            <w:color w:val="0000FF"/>
            <w:u w:val="single"/>
          </w:rPr>
          <w:t>https://www.epa.gov/recycle/how-create-and-maintain-indoor-worm-composting-bin</w:t>
        </w:r>
      </w:hyperlink>
    </w:p>
    <w:p w:rsidR="00B31620" w:rsidRPr="008245C0" w:rsidRDefault="00B31620">
      <w:pPr>
        <w:rPr>
          <w:rFonts w:cstheme="minorHAnsi"/>
        </w:rPr>
      </w:pPr>
    </w:p>
    <w:p w:rsidR="00B31620" w:rsidRPr="008245C0" w:rsidRDefault="00B31620">
      <w:pPr>
        <w:rPr>
          <w:rFonts w:cstheme="minorHAnsi"/>
        </w:rPr>
      </w:pPr>
      <w:hyperlink r:id="rId14" w:history="1">
        <w:r w:rsidRPr="008245C0">
          <w:rPr>
            <w:rStyle w:val="Hyperlink"/>
            <w:rFonts w:cstheme="minorHAnsi"/>
          </w:rPr>
          <w:t>Water Quality Backyard Activity Guide</w:t>
        </w:r>
      </w:hyperlink>
    </w:p>
    <w:p w:rsidR="00B31620" w:rsidRPr="00B31620" w:rsidRDefault="00B31620" w:rsidP="00B31620">
      <w:pPr>
        <w:rPr>
          <w:rFonts w:eastAsia="Times New Roman" w:cstheme="minorHAnsi"/>
        </w:rPr>
      </w:pPr>
      <w:r w:rsidRPr="00B31620">
        <w:rPr>
          <w:rFonts w:eastAsia="Times New Roman" w:cstheme="minorHAnsi"/>
          <w:color w:val="626262"/>
          <w:shd w:val="clear" w:color="auto" w:fill="FFFFFF"/>
        </w:rPr>
        <w:t xml:space="preserve">Explore the topic of water quality in your area! With activities to do both on and off the worksheet, it's perfect for your next environmental investigation. You can use this activity guide </w:t>
      </w:r>
      <w:r w:rsidRPr="00B31620">
        <w:rPr>
          <w:rFonts w:eastAsia="Times New Roman" w:cstheme="minorHAnsi"/>
          <w:color w:val="626262"/>
          <w:shd w:val="clear" w:color="auto" w:fill="FFFFFF"/>
        </w:rPr>
        <w:lastRenderedPageBreak/>
        <w:t>at a park (remember to practice “social distancing”) or at home.</w:t>
      </w:r>
      <w:r w:rsidRPr="008245C0">
        <w:rPr>
          <w:rFonts w:eastAsia="Times New Roman" w:cstheme="minorHAnsi"/>
          <w:color w:val="626262"/>
          <w:shd w:val="clear" w:color="auto" w:fill="FFFFFF"/>
        </w:rPr>
        <w:t xml:space="preserve">  One of the activities is a personal favorite</w:t>
      </w:r>
      <w:r w:rsidR="00C046F2" w:rsidRPr="008245C0">
        <w:rPr>
          <w:rFonts w:eastAsia="Times New Roman" w:cstheme="minorHAnsi"/>
          <w:color w:val="626262"/>
          <w:shd w:val="clear" w:color="auto" w:fill="FFFFFF"/>
        </w:rPr>
        <w:t xml:space="preserve"> – the “Cabbage Water Test”.</w:t>
      </w:r>
    </w:p>
    <w:p w:rsidR="00B31620" w:rsidRPr="008245C0" w:rsidRDefault="00B31620" w:rsidP="00B31620">
      <w:pPr>
        <w:rPr>
          <w:rFonts w:eastAsia="Times New Roman" w:cstheme="minorHAnsi"/>
        </w:rPr>
      </w:pPr>
      <w:hyperlink r:id="rId15" w:history="1">
        <w:r w:rsidRPr="008245C0">
          <w:rPr>
            <w:rFonts w:eastAsia="Times New Roman" w:cstheme="minorHAnsi"/>
            <w:color w:val="0000FF"/>
            <w:u w:val="single"/>
          </w:rPr>
          <w:t>https://www.neefusa.org/resource/water-quality-backyard-activity-guide</w:t>
        </w:r>
      </w:hyperlink>
    </w:p>
    <w:p w:rsidR="008245C0" w:rsidRPr="00B31620" w:rsidRDefault="008245C0" w:rsidP="00B31620">
      <w:pPr>
        <w:rPr>
          <w:rFonts w:eastAsia="Times New Roman" w:cstheme="minorHAnsi"/>
        </w:rPr>
      </w:pPr>
    </w:p>
    <w:p w:rsidR="00B31620" w:rsidRPr="008245C0" w:rsidRDefault="00C046F2">
      <w:pPr>
        <w:rPr>
          <w:rFonts w:cstheme="minorHAnsi"/>
        </w:rPr>
      </w:pPr>
      <w:hyperlink r:id="rId16" w:history="1">
        <w:r w:rsidRPr="008245C0">
          <w:rPr>
            <w:rStyle w:val="Hyperlink"/>
            <w:rFonts w:cstheme="minorHAnsi"/>
          </w:rPr>
          <w:t>Learn about Energy in Your Home</w:t>
        </w:r>
      </w:hyperlink>
    </w:p>
    <w:p w:rsidR="00C046F2" w:rsidRPr="008245C0" w:rsidRDefault="00C046F2">
      <w:pPr>
        <w:rPr>
          <w:rFonts w:eastAsia="Times New Roman" w:cstheme="minorHAnsi"/>
        </w:rPr>
      </w:pPr>
      <w:r w:rsidRPr="008245C0">
        <w:rPr>
          <w:rFonts w:eastAsia="Times New Roman" w:cstheme="minorHAnsi"/>
          <w:color w:val="626262"/>
        </w:rPr>
        <w:t xml:space="preserve">This website will help you </w:t>
      </w:r>
      <w:r w:rsidRPr="00C046F2">
        <w:rPr>
          <w:rFonts w:eastAsia="Times New Roman" w:cstheme="minorHAnsi"/>
          <w:color w:val="626262"/>
        </w:rPr>
        <w:t xml:space="preserve">understand the concept of energy, how it works, and the role it plays in the world around </w:t>
      </w:r>
      <w:r w:rsidRPr="008245C0">
        <w:rPr>
          <w:rFonts w:eastAsia="Times New Roman" w:cstheme="minorHAnsi"/>
          <w:color w:val="626262"/>
        </w:rPr>
        <w:t>us</w:t>
      </w:r>
      <w:r w:rsidRPr="00C046F2">
        <w:rPr>
          <w:rFonts w:eastAsia="Times New Roman" w:cstheme="minorHAnsi"/>
          <w:color w:val="626262"/>
        </w:rPr>
        <w:t>. T</w:t>
      </w:r>
      <w:r w:rsidRPr="008245C0">
        <w:rPr>
          <w:rFonts w:eastAsia="Times New Roman" w:cstheme="minorHAnsi"/>
          <w:color w:val="626262"/>
        </w:rPr>
        <w:t xml:space="preserve">his resources and activities will </w:t>
      </w:r>
      <w:r w:rsidRPr="00C046F2">
        <w:rPr>
          <w:rFonts w:eastAsia="Times New Roman" w:cstheme="minorHAnsi"/>
          <w:color w:val="626262"/>
        </w:rPr>
        <w:t>help foster a strong connection between students and energy.</w:t>
      </w:r>
    </w:p>
    <w:p w:rsidR="00C046F2" w:rsidRPr="00C046F2" w:rsidRDefault="00C046F2" w:rsidP="00C046F2">
      <w:pPr>
        <w:rPr>
          <w:rFonts w:eastAsia="Times New Roman" w:cstheme="minorHAnsi"/>
        </w:rPr>
      </w:pPr>
      <w:hyperlink r:id="rId17" w:history="1">
        <w:r w:rsidRPr="008245C0">
          <w:rPr>
            <w:rFonts w:eastAsia="Times New Roman" w:cstheme="minorHAnsi"/>
            <w:color w:val="0000FF"/>
            <w:u w:val="single"/>
          </w:rPr>
          <w:t>https://www.neefusa.org/weather-and-climate/climate-change/five-ways-learn-about-energy</w:t>
        </w:r>
      </w:hyperlink>
    </w:p>
    <w:p w:rsidR="00C046F2" w:rsidRPr="008245C0" w:rsidRDefault="00C046F2">
      <w:pPr>
        <w:rPr>
          <w:rFonts w:cstheme="minorHAnsi"/>
        </w:rPr>
      </w:pPr>
    </w:p>
    <w:p w:rsidR="00C046F2" w:rsidRPr="008245C0" w:rsidRDefault="00C046F2">
      <w:pPr>
        <w:rPr>
          <w:rFonts w:cstheme="minorHAnsi"/>
        </w:rPr>
      </w:pPr>
      <w:hyperlink r:id="rId18" w:history="1">
        <w:r w:rsidRPr="008245C0">
          <w:rPr>
            <w:rStyle w:val="Hyperlink"/>
            <w:rFonts w:cstheme="minorHAnsi"/>
          </w:rPr>
          <w:t>What is Climate Change?</w:t>
        </w:r>
      </w:hyperlink>
    </w:p>
    <w:p w:rsidR="00C046F2" w:rsidRPr="008245C0" w:rsidRDefault="00C046F2">
      <w:pPr>
        <w:rPr>
          <w:rFonts w:cstheme="minorHAnsi"/>
        </w:rPr>
      </w:pPr>
      <w:r w:rsidRPr="008245C0">
        <w:rPr>
          <w:rFonts w:cstheme="minorHAnsi"/>
        </w:rPr>
        <w:t xml:space="preserve">Global warming is the ongoing rise of the average temperature of the Earth’s climate system and </w:t>
      </w:r>
      <w:r w:rsidR="00527002" w:rsidRPr="008245C0">
        <w:rPr>
          <w:rFonts w:cstheme="minorHAnsi"/>
        </w:rPr>
        <w:t>has been demonstrated by both direct temperature measurements and observations of the effects of the warming.</w:t>
      </w:r>
    </w:p>
    <w:p w:rsidR="00C046F2" w:rsidRPr="00C046F2" w:rsidRDefault="00C046F2" w:rsidP="00C046F2">
      <w:pPr>
        <w:rPr>
          <w:rFonts w:eastAsia="Times New Roman" w:cstheme="minorHAnsi"/>
        </w:rPr>
      </w:pPr>
      <w:r w:rsidRPr="00C046F2">
        <w:rPr>
          <w:rFonts w:eastAsia="Times New Roman" w:cstheme="minorHAnsi"/>
        </w:rPr>
        <w:fldChar w:fldCharType="begin"/>
      </w:r>
      <w:r w:rsidRPr="00C046F2">
        <w:rPr>
          <w:rFonts w:eastAsia="Times New Roman" w:cstheme="minorHAnsi"/>
        </w:rPr>
        <w:instrText xml:space="preserve"> HYPERLINK "https://www.youtube.com/watch?v=Sv7OHfpIRfU" </w:instrText>
      </w:r>
      <w:r w:rsidRPr="00C046F2">
        <w:rPr>
          <w:rFonts w:eastAsia="Times New Roman" w:cstheme="minorHAnsi"/>
        </w:rPr>
        <w:fldChar w:fldCharType="separate"/>
      </w:r>
      <w:r w:rsidRPr="008245C0">
        <w:rPr>
          <w:rFonts w:eastAsia="Times New Roman" w:cstheme="minorHAnsi"/>
          <w:color w:val="0000FF"/>
          <w:u w:val="single"/>
        </w:rPr>
        <w:t>https://www.youtube.com/watch?v=Sv7OHfpIRfU</w:t>
      </w:r>
      <w:r w:rsidRPr="00C046F2">
        <w:rPr>
          <w:rFonts w:eastAsia="Times New Roman" w:cstheme="minorHAnsi"/>
        </w:rPr>
        <w:fldChar w:fldCharType="end"/>
      </w:r>
    </w:p>
    <w:p w:rsidR="00C046F2" w:rsidRPr="008245C0" w:rsidRDefault="00C046F2">
      <w:pPr>
        <w:rPr>
          <w:rFonts w:cstheme="minorHAnsi"/>
        </w:rPr>
      </w:pPr>
    </w:p>
    <w:p w:rsidR="00C046F2" w:rsidRPr="008245C0" w:rsidRDefault="00C046F2" w:rsidP="00C046F2">
      <w:pPr>
        <w:pStyle w:val="Heading1"/>
        <w:shd w:val="clear" w:color="auto" w:fill="F9F9F9"/>
        <w:spacing w:before="0" w:beforeAutospacing="0" w:after="0" w:afterAutospacing="0"/>
        <w:rPr>
          <w:rFonts w:asciiTheme="minorHAnsi" w:hAnsiTheme="minorHAnsi" w:cstheme="minorHAnsi"/>
          <w:b w:val="0"/>
          <w:bCs w:val="0"/>
          <w:sz w:val="24"/>
          <w:szCs w:val="24"/>
        </w:rPr>
      </w:pPr>
      <w:hyperlink r:id="rId19" w:history="1">
        <w:r w:rsidRPr="008245C0">
          <w:rPr>
            <w:rStyle w:val="Hyperlink"/>
            <w:rFonts w:asciiTheme="minorHAnsi" w:hAnsiTheme="minorHAnsi" w:cstheme="minorHAnsi"/>
            <w:b w:val="0"/>
            <w:bCs w:val="0"/>
            <w:sz w:val="24"/>
            <w:szCs w:val="24"/>
          </w:rPr>
          <w:t>Climate Change 101 with Bill Nye</w:t>
        </w:r>
      </w:hyperlink>
    </w:p>
    <w:p w:rsidR="00C046F2" w:rsidRPr="008245C0" w:rsidRDefault="00C046F2">
      <w:pPr>
        <w:rPr>
          <w:rFonts w:eastAsia="Times New Roman" w:cstheme="minorHAnsi"/>
        </w:rPr>
      </w:pPr>
      <w:r w:rsidRPr="00C046F2">
        <w:rPr>
          <w:rFonts w:eastAsia="Times New Roman" w:cstheme="minorHAnsi"/>
          <w:color w:val="030303"/>
          <w:shd w:val="clear" w:color="auto" w:fill="F9F9F9"/>
        </w:rPr>
        <w:t>Climate Change is a real and serious issue. In this video Bill Nye, the Science Guy, explains what causes climate change, how it affects our planet, why we need to act promptly to mitigate its effects, and how each of us can contribute to a solution.</w:t>
      </w:r>
    </w:p>
    <w:p w:rsidR="00C046F2" w:rsidRPr="00C046F2" w:rsidRDefault="00C046F2" w:rsidP="00C046F2">
      <w:pPr>
        <w:rPr>
          <w:rFonts w:eastAsia="Times New Roman" w:cstheme="minorHAnsi"/>
        </w:rPr>
      </w:pPr>
      <w:hyperlink r:id="rId20" w:history="1">
        <w:r w:rsidRPr="008245C0">
          <w:rPr>
            <w:rFonts w:eastAsia="Times New Roman" w:cstheme="minorHAnsi"/>
            <w:color w:val="0000FF"/>
            <w:u w:val="single"/>
          </w:rPr>
          <w:t>https://www.youtube.com/watch?v=EtW2rrLHs08</w:t>
        </w:r>
      </w:hyperlink>
    </w:p>
    <w:p w:rsidR="00C046F2" w:rsidRPr="008245C0" w:rsidRDefault="00C046F2">
      <w:pPr>
        <w:rPr>
          <w:rFonts w:cstheme="minorHAnsi"/>
        </w:rPr>
      </w:pPr>
    </w:p>
    <w:p w:rsidR="00527002" w:rsidRPr="008245C0" w:rsidRDefault="00527002">
      <w:pPr>
        <w:rPr>
          <w:rFonts w:cstheme="minorHAnsi"/>
        </w:rPr>
      </w:pPr>
      <w:hyperlink r:id="rId21" w:history="1">
        <w:proofErr w:type="spellStart"/>
        <w:r w:rsidRPr="008245C0">
          <w:rPr>
            <w:rStyle w:val="Hyperlink"/>
            <w:rFonts w:cstheme="minorHAnsi"/>
          </w:rPr>
          <w:t>ClimateKids</w:t>
        </w:r>
        <w:proofErr w:type="spellEnd"/>
        <w:r w:rsidRPr="008245C0">
          <w:rPr>
            <w:rStyle w:val="Hyperlink"/>
            <w:rFonts w:cstheme="minorHAnsi"/>
          </w:rPr>
          <w:t xml:space="preserve"> from NASA</w:t>
        </w:r>
      </w:hyperlink>
    </w:p>
    <w:p w:rsidR="00527002" w:rsidRPr="008245C0" w:rsidRDefault="00527002">
      <w:pPr>
        <w:rPr>
          <w:rFonts w:eastAsia="Times New Roman" w:cstheme="minorHAnsi"/>
        </w:rPr>
      </w:pPr>
      <w:r w:rsidRPr="00527002">
        <w:rPr>
          <w:rFonts w:eastAsia="Times New Roman" w:cstheme="minorHAnsi"/>
          <w:color w:val="222222"/>
          <w:shd w:val="clear" w:color="auto" w:fill="FFFFFF"/>
        </w:rPr>
        <w:t>Climate change describes a change in the average conditions — such as temperature and rainfall — in a region over a long period of time. NASA scientists have observed Earth’s surface is warming, and many of the warmest years on record have happened in the past 20 years.</w:t>
      </w:r>
    </w:p>
    <w:p w:rsidR="00527002" w:rsidRPr="00527002" w:rsidRDefault="00527002" w:rsidP="00527002">
      <w:pPr>
        <w:rPr>
          <w:rFonts w:eastAsia="Times New Roman" w:cstheme="minorHAnsi"/>
        </w:rPr>
      </w:pPr>
      <w:hyperlink r:id="rId22" w:history="1">
        <w:r w:rsidRPr="008245C0">
          <w:rPr>
            <w:rFonts w:eastAsia="Times New Roman" w:cstheme="minorHAnsi"/>
            <w:color w:val="0000FF"/>
            <w:u w:val="single"/>
          </w:rPr>
          <w:t>https://climatekids.nasa.gov/climate-change-meaning/</w:t>
        </w:r>
      </w:hyperlink>
    </w:p>
    <w:p w:rsidR="00527002" w:rsidRPr="008245C0" w:rsidRDefault="00527002">
      <w:pPr>
        <w:rPr>
          <w:rFonts w:cstheme="minorHAnsi"/>
        </w:rPr>
      </w:pPr>
    </w:p>
    <w:p w:rsidR="00527002" w:rsidRPr="008245C0" w:rsidRDefault="00527002">
      <w:pPr>
        <w:rPr>
          <w:rFonts w:cstheme="minorHAnsi"/>
        </w:rPr>
      </w:pPr>
      <w:r w:rsidRPr="008245C0">
        <w:rPr>
          <w:rFonts w:cstheme="minorHAnsi"/>
        </w:rPr>
        <w:t xml:space="preserve">If you are a teacher in a school serving Native American students contact </w:t>
      </w:r>
      <w:hyperlink r:id="rId23" w:history="1">
        <w:r w:rsidRPr="008245C0">
          <w:rPr>
            <w:rStyle w:val="Hyperlink"/>
            <w:rFonts w:cstheme="minorHAnsi"/>
          </w:rPr>
          <w:t>mansel.nelson@nau.edu</w:t>
        </w:r>
      </w:hyperlink>
      <w:r w:rsidRPr="008245C0">
        <w:rPr>
          <w:rFonts w:cstheme="minorHAnsi"/>
        </w:rPr>
        <w:t xml:space="preserve"> to learn about additional opportunities for learning about and monitoring air quality.  </w:t>
      </w:r>
    </w:p>
    <w:p w:rsidR="00527002" w:rsidRPr="008245C0" w:rsidRDefault="00527002">
      <w:pPr>
        <w:rPr>
          <w:rFonts w:cstheme="minorHAnsi"/>
        </w:rPr>
      </w:pPr>
    </w:p>
    <w:p w:rsidR="00527002" w:rsidRPr="008245C0" w:rsidRDefault="00527002">
      <w:pPr>
        <w:rPr>
          <w:rFonts w:cstheme="minorHAnsi"/>
        </w:rPr>
      </w:pPr>
      <w:r w:rsidRPr="008245C0">
        <w:rPr>
          <w:rFonts w:cstheme="minorHAnsi"/>
        </w:rPr>
        <w:t>If you are a teacher in a school serving Native American students</w:t>
      </w:r>
      <w:r w:rsidRPr="008245C0">
        <w:rPr>
          <w:rFonts w:cstheme="minorHAnsi"/>
        </w:rPr>
        <w:t xml:space="preserve"> in the state of Arizona</w:t>
      </w:r>
      <w:r w:rsidRPr="008245C0">
        <w:rPr>
          <w:rFonts w:cstheme="minorHAnsi"/>
        </w:rPr>
        <w:t xml:space="preserve"> contact </w:t>
      </w:r>
      <w:hyperlink r:id="rId24" w:history="1">
        <w:r w:rsidRPr="008245C0">
          <w:rPr>
            <w:rStyle w:val="Hyperlink"/>
            <w:rFonts w:cstheme="minorHAnsi"/>
          </w:rPr>
          <w:t>mansel.nelson@nau.edu</w:t>
        </w:r>
      </w:hyperlink>
      <w:r w:rsidRPr="008245C0">
        <w:rPr>
          <w:rFonts w:cstheme="minorHAnsi"/>
        </w:rPr>
        <w:t xml:space="preserve"> to learn about additional opportunities</w:t>
      </w:r>
      <w:r w:rsidRPr="008245C0">
        <w:rPr>
          <w:rFonts w:cstheme="minorHAnsi"/>
        </w:rPr>
        <w:t xml:space="preserve"> for learning about and monitoring water quality.</w:t>
      </w:r>
    </w:p>
    <w:p w:rsidR="00527002" w:rsidRPr="008245C0" w:rsidRDefault="00527002">
      <w:pPr>
        <w:rPr>
          <w:rFonts w:cstheme="minorHAnsi"/>
        </w:rPr>
      </w:pPr>
    </w:p>
    <w:p w:rsidR="00527002" w:rsidRPr="008245C0" w:rsidRDefault="00527002">
      <w:pPr>
        <w:rPr>
          <w:rFonts w:cstheme="minorHAnsi"/>
        </w:rPr>
      </w:pPr>
      <w:r w:rsidRPr="008245C0">
        <w:rPr>
          <w:rFonts w:cstheme="minorHAnsi"/>
        </w:rPr>
        <w:t xml:space="preserve">For additional environmental education resources, contact </w:t>
      </w:r>
      <w:hyperlink r:id="rId25" w:history="1">
        <w:r w:rsidRPr="008245C0">
          <w:rPr>
            <w:rStyle w:val="Hyperlink"/>
            <w:rFonts w:cstheme="minorHAnsi"/>
          </w:rPr>
          <w:t>mansel.nelson@nau.edu</w:t>
        </w:r>
      </w:hyperlink>
      <w:r w:rsidRPr="008245C0">
        <w:rPr>
          <w:rFonts w:cstheme="minorHAnsi"/>
        </w:rPr>
        <w:t>.</w:t>
      </w:r>
    </w:p>
    <w:bookmarkEnd w:id="0"/>
    <w:p w:rsidR="00527002" w:rsidRPr="008245C0" w:rsidRDefault="00527002">
      <w:pPr>
        <w:rPr>
          <w:rFonts w:cstheme="minorHAnsi"/>
        </w:rPr>
      </w:pPr>
    </w:p>
    <w:sectPr w:rsidR="00527002" w:rsidRPr="008245C0" w:rsidSect="00AD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D0"/>
    <w:rsid w:val="000369D0"/>
    <w:rsid w:val="00527002"/>
    <w:rsid w:val="0054368E"/>
    <w:rsid w:val="008245C0"/>
    <w:rsid w:val="008B282B"/>
    <w:rsid w:val="00AD1006"/>
    <w:rsid w:val="00B31620"/>
    <w:rsid w:val="00C0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48ECD"/>
  <w15:chartTrackingRefBased/>
  <w15:docId w15:val="{62C94ED6-3CE4-7747-B22A-EF75C2D4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162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9D0"/>
    <w:rPr>
      <w:color w:val="0000FF"/>
      <w:u w:val="single"/>
    </w:rPr>
  </w:style>
  <w:style w:type="character" w:styleId="UnresolvedMention">
    <w:name w:val="Unresolved Mention"/>
    <w:basedOn w:val="DefaultParagraphFont"/>
    <w:uiPriority w:val="99"/>
    <w:semiHidden/>
    <w:unhideWhenUsed/>
    <w:rsid w:val="000369D0"/>
    <w:rPr>
      <w:color w:val="605E5C"/>
      <w:shd w:val="clear" w:color="auto" w:fill="E1DFDD"/>
    </w:rPr>
  </w:style>
  <w:style w:type="character" w:customStyle="1" w:styleId="Heading1Char">
    <w:name w:val="Heading 1 Char"/>
    <w:basedOn w:val="DefaultParagraphFont"/>
    <w:link w:val="Heading1"/>
    <w:uiPriority w:val="9"/>
    <w:rsid w:val="00B3162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3162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27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2451">
      <w:bodyDiv w:val="1"/>
      <w:marLeft w:val="0"/>
      <w:marRight w:val="0"/>
      <w:marTop w:val="0"/>
      <w:marBottom w:val="0"/>
      <w:divBdr>
        <w:top w:val="none" w:sz="0" w:space="0" w:color="auto"/>
        <w:left w:val="none" w:sz="0" w:space="0" w:color="auto"/>
        <w:bottom w:val="none" w:sz="0" w:space="0" w:color="auto"/>
        <w:right w:val="none" w:sz="0" w:space="0" w:color="auto"/>
      </w:divBdr>
    </w:div>
    <w:div w:id="265037336">
      <w:bodyDiv w:val="1"/>
      <w:marLeft w:val="0"/>
      <w:marRight w:val="0"/>
      <w:marTop w:val="0"/>
      <w:marBottom w:val="0"/>
      <w:divBdr>
        <w:top w:val="none" w:sz="0" w:space="0" w:color="auto"/>
        <w:left w:val="none" w:sz="0" w:space="0" w:color="auto"/>
        <w:bottom w:val="none" w:sz="0" w:space="0" w:color="auto"/>
        <w:right w:val="none" w:sz="0" w:space="0" w:color="auto"/>
      </w:divBdr>
    </w:div>
    <w:div w:id="393240352">
      <w:bodyDiv w:val="1"/>
      <w:marLeft w:val="0"/>
      <w:marRight w:val="0"/>
      <w:marTop w:val="0"/>
      <w:marBottom w:val="0"/>
      <w:divBdr>
        <w:top w:val="none" w:sz="0" w:space="0" w:color="auto"/>
        <w:left w:val="none" w:sz="0" w:space="0" w:color="auto"/>
        <w:bottom w:val="none" w:sz="0" w:space="0" w:color="auto"/>
        <w:right w:val="none" w:sz="0" w:space="0" w:color="auto"/>
      </w:divBdr>
    </w:div>
    <w:div w:id="419524642">
      <w:bodyDiv w:val="1"/>
      <w:marLeft w:val="0"/>
      <w:marRight w:val="0"/>
      <w:marTop w:val="0"/>
      <w:marBottom w:val="0"/>
      <w:divBdr>
        <w:top w:val="none" w:sz="0" w:space="0" w:color="auto"/>
        <w:left w:val="none" w:sz="0" w:space="0" w:color="auto"/>
        <w:bottom w:val="none" w:sz="0" w:space="0" w:color="auto"/>
        <w:right w:val="none" w:sz="0" w:space="0" w:color="auto"/>
      </w:divBdr>
    </w:div>
    <w:div w:id="425687096">
      <w:bodyDiv w:val="1"/>
      <w:marLeft w:val="0"/>
      <w:marRight w:val="0"/>
      <w:marTop w:val="0"/>
      <w:marBottom w:val="0"/>
      <w:divBdr>
        <w:top w:val="none" w:sz="0" w:space="0" w:color="auto"/>
        <w:left w:val="none" w:sz="0" w:space="0" w:color="auto"/>
        <w:bottom w:val="none" w:sz="0" w:space="0" w:color="auto"/>
        <w:right w:val="none" w:sz="0" w:space="0" w:color="auto"/>
      </w:divBdr>
    </w:div>
    <w:div w:id="469055608">
      <w:bodyDiv w:val="1"/>
      <w:marLeft w:val="0"/>
      <w:marRight w:val="0"/>
      <w:marTop w:val="0"/>
      <w:marBottom w:val="0"/>
      <w:divBdr>
        <w:top w:val="none" w:sz="0" w:space="0" w:color="auto"/>
        <w:left w:val="none" w:sz="0" w:space="0" w:color="auto"/>
        <w:bottom w:val="none" w:sz="0" w:space="0" w:color="auto"/>
        <w:right w:val="none" w:sz="0" w:space="0" w:color="auto"/>
      </w:divBdr>
    </w:div>
    <w:div w:id="778259536">
      <w:bodyDiv w:val="1"/>
      <w:marLeft w:val="0"/>
      <w:marRight w:val="0"/>
      <w:marTop w:val="0"/>
      <w:marBottom w:val="0"/>
      <w:divBdr>
        <w:top w:val="none" w:sz="0" w:space="0" w:color="auto"/>
        <w:left w:val="none" w:sz="0" w:space="0" w:color="auto"/>
        <w:bottom w:val="none" w:sz="0" w:space="0" w:color="auto"/>
        <w:right w:val="none" w:sz="0" w:space="0" w:color="auto"/>
      </w:divBdr>
    </w:div>
    <w:div w:id="816872858">
      <w:bodyDiv w:val="1"/>
      <w:marLeft w:val="0"/>
      <w:marRight w:val="0"/>
      <w:marTop w:val="0"/>
      <w:marBottom w:val="0"/>
      <w:divBdr>
        <w:top w:val="none" w:sz="0" w:space="0" w:color="auto"/>
        <w:left w:val="none" w:sz="0" w:space="0" w:color="auto"/>
        <w:bottom w:val="none" w:sz="0" w:space="0" w:color="auto"/>
        <w:right w:val="none" w:sz="0" w:space="0" w:color="auto"/>
      </w:divBdr>
    </w:div>
    <w:div w:id="834304111">
      <w:bodyDiv w:val="1"/>
      <w:marLeft w:val="0"/>
      <w:marRight w:val="0"/>
      <w:marTop w:val="0"/>
      <w:marBottom w:val="0"/>
      <w:divBdr>
        <w:top w:val="none" w:sz="0" w:space="0" w:color="auto"/>
        <w:left w:val="none" w:sz="0" w:space="0" w:color="auto"/>
        <w:bottom w:val="none" w:sz="0" w:space="0" w:color="auto"/>
        <w:right w:val="none" w:sz="0" w:space="0" w:color="auto"/>
      </w:divBdr>
    </w:div>
    <w:div w:id="940331945">
      <w:bodyDiv w:val="1"/>
      <w:marLeft w:val="0"/>
      <w:marRight w:val="0"/>
      <w:marTop w:val="0"/>
      <w:marBottom w:val="0"/>
      <w:divBdr>
        <w:top w:val="none" w:sz="0" w:space="0" w:color="auto"/>
        <w:left w:val="none" w:sz="0" w:space="0" w:color="auto"/>
        <w:bottom w:val="none" w:sz="0" w:space="0" w:color="auto"/>
        <w:right w:val="none" w:sz="0" w:space="0" w:color="auto"/>
      </w:divBdr>
    </w:div>
    <w:div w:id="946503187">
      <w:bodyDiv w:val="1"/>
      <w:marLeft w:val="0"/>
      <w:marRight w:val="0"/>
      <w:marTop w:val="0"/>
      <w:marBottom w:val="0"/>
      <w:divBdr>
        <w:top w:val="none" w:sz="0" w:space="0" w:color="auto"/>
        <w:left w:val="none" w:sz="0" w:space="0" w:color="auto"/>
        <w:bottom w:val="none" w:sz="0" w:space="0" w:color="auto"/>
        <w:right w:val="none" w:sz="0" w:space="0" w:color="auto"/>
      </w:divBdr>
    </w:div>
    <w:div w:id="963078773">
      <w:bodyDiv w:val="1"/>
      <w:marLeft w:val="0"/>
      <w:marRight w:val="0"/>
      <w:marTop w:val="0"/>
      <w:marBottom w:val="0"/>
      <w:divBdr>
        <w:top w:val="none" w:sz="0" w:space="0" w:color="auto"/>
        <w:left w:val="none" w:sz="0" w:space="0" w:color="auto"/>
        <w:bottom w:val="none" w:sz="0" w:space="0" w:color="auto"/>
        <w:right w:val="none" w:sz="0" w:space="0" w:color="auto"/>
      </w:divBdr>
    </w:div>
    <w:div w:id="1047602166">
      <w:bodyDiv w:val="1"/>
      <w:marLeft w:val="0"/>
      <w:marRight w:val="0"/>
      <w:marTop w:val="0"/>
      <w:marBottom w:val="0"/>
      <w:divBdr>
        <w:top w:val="none" w:sz="0" w:space="0" w:color="auto"/>
        <w:left w:val="none" w:sz="0" w:space="0" w:color="auto"/>
        <w:bottom w:val="none" w:sz="0" w:space="0" w:color="auto"/>
        <w:right w:val="none" w:sz="0" w:space="0" w:color="auto"/>
      </w:divBdr>
    </w:div>
    <w:div w:id="1183593375">
      <w:bodyDiv w:val="1"/>
      <w:marLeft w:val="0"/>
      <w:marRight w:val="0"/>
      <w:marTop w:val="0"/>
      <w:marBottom w:val="0"/>
      <w:divBdr>
        <w:top w:val="none" w:sz="0" w:space="0" w:color="auto"/>
        <w:left w:val="none" w:sz="0" w:space="0" w:color="auto"/>
        <w:bottom w:val="none" w:sz="0" w:space="0" w:color="auto"/>
        <w:right w:val="none" w:sz="0" w:space="0" w:color="auto"/>
      </w:divBdr>
    </w:div>
    <w:div w:id="1304501728">
      <w:bodyDiv w:val="1"/>
      <w:marLeft w:val="0"/>
      <w:marRight w:val="0"/>
      <w:marTop w:val="0"/>
      <w:marBottom w:val="0"/>
      <w:divBdr>
        <w:top w:val="none" w:sz="0" w:space="0" w:color="auto"/>
        <w:left w:val="none" w:sz="0" w:space="0" w:color="auto"/>
        <w:bottom w:val="none" w:sz="0" w:space="0" w:color="auto"/>
        <w:right w:val="none" w:sz="0" w:space="0" w:color="auto"/>
      </w:divBdr>
    </w:div>
    <w:div w:id="1373505753">
      <w:bodyDiv w:val="1"/>
      <w:marLeft w:val="0"/>
      <w:marRight w:val="0"/>
      <w:marTop w:val="0"/>
      <w:marBottom w:val="0"/>
      <w:divBdr>
        <w:top w:val="none" w:sz="0" w:space="0" w:color="auto"/>
        <w:left w:val="none" w:sz="0" w:space="0" w:color="auto"/>
        <w:bottom w:val="none" w:sz="0" w:space="0" w:color="auto"/>
        <w:right w:val="none" w:sz="0" w:space="0" w:color="auto"/>
      </w:divBdr>
    </w:div>
    <w:div w:id="1708286740">
      <w:bodyDiv w:val="1"/>
      <w:marLeft w:val="0"/>
      <w:marRight w:val="0"/>
      <w:marTop w:val="0"/>
      <w:marBottom w:val="0"/>
      <w:divBdr>
        <w:top w:val="none" w:sz="0" w:space="0" w:color="auto"/>
        <w:left w:val="none" w:sz="0" w:space="0" w:color="auto"/>
        <w:bottom w:val="none" w:sz="0" w:space="0" w:color="auto"/>
        <w:right w:val="none" w:sz="0" w:space="0" w:color="auto"/>
      </w:divBdr>
    </w:div>
    <w:div w:id="1738288025">
      <w:bodyDiv w:val="1"/>
      <w:marLeft w:val="0"/>
      <w:marRight w:val="0"/>
      <w:marTop w:val="0"/>
      <w:marBottom w:val="0"/>
      <w:divBdr>
        <w:top w:val="none" w:sz="0" w:space="0" w:color="auto"/>
        <w:left w:val="none" w:sz="0" w:space="0" w:color="auto"/>
        <w:bottom w:val="none" w:sz="0" w:space="0" w:color="auto"/>
        <w:right w:val="none" w:sz="0" w:space="0" w:color="auto"/>
      </w:divBdr>
    </w:div>
    <w:div w:id="1752702667">
      <w:bodyDiv w:val="1"/>
      <w:marLeft w:val="0"/>
      <w:marRight w:val="0"/>
      <w:marTop w:val="0"/>
      <w:marBottom w:val="0"/>
      <w:divBdr>
        <w:top w:val="none" w:sz="0" w:space="0" w:color="auto"/>
        <w:left w:val="none" w:sz="0" w:space="0" w:color="auto"/>
        <w:bottom w:val="none" w:sz="0" w:space="0" w:color="auto"/>
        <w:right w:val="none" w:sz="0" w:space="0" w:color="auto"/>
      </w:divBdr>
    </w:div>
    <w:div w:id="1804152451">
      <w:bodyDiv w:val="1"/>
      <w:marLeft w:val="0"/>
      <w:marRight w:val="0"/>
      <w:marTop w:val="0"/>
      <w:marBottom w:val="0"/>
      <w:divBdr>
        <w:top w:val="none" w:sz="0" w:space="0" w:color="auto"/>
        <w:left w:val="none" w:sz="0" w:space="0" w:color="auto"/>
        <w:bottom w:val="none" w:sz="0" w:space="0" w:color="auto"/>
        <w:right w:val="none" w:sz="0" w:space="0" w:color="auto"/>
      </w:divBdr>
    </w:div>
    <w:div w:id="1870293687">
      <w:bodyDiv w:val="1"/>
      <w:marLeft w:val="0"/>
      <w:marRight w:val="0"/>
      <w:marTop w:val="0"/>
      <w:marBottom w:val="0"/>
      <w:divBdr>
        <w:top w:val="none" w:sz="0" w:space="0" w:color="auto"/>
        <w:left w:val="none" w:sz="0" w:space="0" w:color="auto"/>
        <w:bottom w:val="none" w:sz="0" w:space="0" w:color="auto"/>
        <w:right w:val="none" w:sz="0" w:space="0" w:color="auto"/>
      </w:divBdr>
    </w:div>
    <w:div w:id="1933659379">
      <w:bodyDiv w:val="1"/>
      <w:marLeft w:val="0"/>
      <w:marRight w:val="0"/>
      <w:marTop w:val="0"/>
      <w:marBottom w:val="0"/>
      <w:divBdr>
        <w:top w:val="none" w:sz="0" w:space="0" w:color="auto"/>
        <w:left w:val="none" w:sz="0" w:space="0" w:color="auto"/>
        <w:bottom w:val="none" w:sz="0" w:space="0" w:color="auto"/>
        <w:right w:val="none" w:sz="0" w:space="0" w:color="auto"/>
      </w:divBdr>
    </w:div>
    <w:div w:id="20733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now.gov/education/students/" TargetMode="External"/><Relationship Id="rId13" Type="http://schemas.openxmlformats.org/officeDocument/2006/relationships/hyperlink" Target="https://www.epa.gov/recycle/how-create-and-maintain-indoor-worm-composting-bin" TargetMode="External"/><Relationship Id="rId18" Type="http://schemas.openxmlformats.org/officeDocument/2006/relationships/hyperlink" Target="https://www.youtube.com/watch?v=Sv7OHfpIRf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limatekids.nasa.gov/climate-change-meaning/" TargetMode="External"/><Relationship Id="rId7" Type="http://schemas.openxmlformats.org/officeDocument/2006/relationships/hyperlink" Target="https://www.plt.org/family-activity/improve-environmental-quality/" TargetMode="External"/><Relationship Id="rId12" Type="http://schemas.openxmlformats.org/officeDocument/2006/relationships/hyperlink" Target="https://www.epa.gov/recycle/how-create-and-maintain-indoor-worm-composting-bin" TargetMode="External"/><Relationship Id="rId17" Type="http://schemas.openxmlformats.org/officeDocument/2006/relationships/hyperlink" Target="https://www.neefusa.org/weather-and-climate/climate-change/five-ways-learn-about-energy" TargetMode="External"/><Relationship Id="rId25" Type="http://schemas.openxmlformats.org/officeDocument/2006/relationships/hyperlink" Target="mailto:mansel.nelson@nau.edu" TargetMode="External"/><Relationship Id="rId2" Type="http://schemas.openxmlformats.org/officeDocument/2006/relationships/styles" Target="styles.xml"/><Relationship Id="rId16" Type="http://schemas.openxmlformats.org/officeDocument/2006/relationships/hyperlink" Target="https://www.neefusa.org/weather-and-climate/climate-change/five-ways-learn-about-energy" TargetMode="External"/><Relationship Id="rId20" Type="http://schemas.openxmlformats.org/officeDocument/2006/relationships/hyperlink" Target="https://www.youtube.com/watch?v=EtW2rrLHs08" TargetMode="External"/><Relationship Id="rId1" Type="http://schemas.openxmlformats.org/officeDocument/2006/relationships/customXml" Target="../customXml/item1.xml"/><Relationship Id="rId6" Type="http://schemas.openxmlformats.org/officeDocument/2006/relationships/hyperlink" Target="https://www.plt.org/family-activity/improve-environmental-quality/" TargetMode="External"/><Relationship Id="rId11" Type="http://schemas.openxmlformats.org/officeDocument/2006/relationships/hyperlink" Target="https://www.epa.gov/recycle/composting-home" TargetMode="External"/><Relationship Id="rId24" Type="http://schemas.openxmlformats.org/officeDocument/2006/relationships/hyperlink" Target="mailto:mansel.nelson@nau.edu" TargetMode="External"/><Relationship Id="rId5" Type="http://schemas.openxmlformats.org/officeDocument/2006/relationships/hyperlink" Target="https://www.epa.gov/sites/production/files/2020-03/documents/r10_healthy_schools_news_april2020.pdf" TargetMode="External"/><Relationship Id="rId15" Type="http://schemas.openxmlformats.org/officeDocument/2006/relationships/hyperlink" Target="https://www.neefusa.org/resource/water-quality-backyard-activity-guide" TargetMode="External"/><Relationship Id="rId23" Type="http://schemas.openxmlformats.org/officeDocument/2006/relationships/hyperlink" Target="mailto:mansel.nelson@nau.edu" TargetMode="External"/><Relationship Id="rId10" Type="http://schemas.openxmlformats.org/officeDocument/2006/relationships/hyperlink" Target="https://www.epa.gov/recycle/composting-home" TargetMode="External"/><Relationship Id="rId19" Type="http://schemas.openxmlformats.org/officeDocument/2006/relationships/hyperlink" Target="https://www.youtube.com/watch?v=EtW2rrLHs08" TargetMode="External"/><Relationship Id="rId4" Type="http://schemas.openxmlformats.org/officeDocument/2006/relationships/webSettings" Target="webSettings.xml"/><Relationship Id="rId9" Type="http://schemas.openxmlformats.org/officeDocument/2006/relationships/hyperlink" Target="https://www.airnow.gov/education/students/" TargetMode="External"/><Relationship Id="rId14" Type="http://schemas.openxmlformats.org/officeDocument/2006/relationships/hyperlink" Target="https://www.neefusa.org/resource/water-quality-backyard-activity-guide" TargetMode="External"/><Relationship Id="rId22" Type="http://schemas.openxmlformats.org/officeDocument/2006/relationships/hyperlink" Target="https://climatekids.nasa.gov/climate-change-mea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17A6D-D2BB-0B4E-95F0-B42D2D07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2020-04-21T17:09:00Z</dcterms:created>
  <dcterms:modified xsi:type="dcterms:W3CDTF">2020-04-21T18:08:00Z</dcterms:modified>
</cp:coreProperties>
</file>